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2C15DA" w:rsidRDefault="00E37BF6" w:rsidP="00E37BF6">
      <w:pPr>
        <w:pStyle w:val="a3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 xml:space="preserve">      ОБЩИНА  ВЕНЕЦ</w:t>
      </w:r>
    </w:p>
    <w:p w:rsidR="00E37BF6" w:rsidRPr="002C15DA" w:rsidRDefault="00E37BF6" w:rsidP="00E37BF6">
      <w:pPr>
        <w:pStyle w:val="a3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E37BF6" w:rsidRPr="002C15DA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E37BF6" w:rsidRPr="00597C8C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E37BF6" w:rsidRPr="00BF4E8F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2C15DA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E37BF6" w:rsidRPr="002C15DA" w:rsidRDefault="00E37BF6" w:rsidP="00E37BF6">
      <w:pPr>
        <w:pStyle w:val="a3"/>
      </w:pPr>
      <w:r w:rsidRPr="002C15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3798169" r:id="rId7"/>
        </w:pict>
      </w:r>
    </w:p>
    <w:p w:rsidR="00E37BF6" w:rsidRDefault="00E37BF6" w:rsidP="00E37BF6">
      <w:pPr>
        <w:jc w:val="center"/>
        <w:rPr>
          <w:b w:val="0"/>
        </w:rPr>
      </w:pPr>
      <w:r w:rsidRPr="00774819">
        <w:rPr>
          <w:lang w:val="en-US"/>
        </w:rPr>
        <w:t>Web</w:t>
      </w:r>
      <w:r w:rsidRPr="00774819">
        <w:t xml:space="preserve"> </w:t>
      </w:r>
      <w:r w:rsidRPr="00774819">
        <w:rPr>
          <w:lang w:val="en-US"/>
        </w:rPr>
        <w:t>site</w:t>
      </w:r>
      <w:proofErr w:type="gramStart"/>
      <w:r w:rsidRPr="00774819">
        <w:t>:</w:t>
      </w:r>
      <w:r w:rsidRPr="00774819">
        <w:rPr>
          <w:lang w:val="en-US"/>
        </w:rPr>
        <w:t>www</w:t>
      </w:r>
      <w:r w:rsidRPr="00774819">
        <w:t>.</w:t>
      </w:r>
      <w:proofErr w:type="spellStart"/>
      <w:r w:rsidRPr="00774819">
        <w:rPr>
          <w:lang w:val="en-US"/>
        </w:rPr>
        <w:t>venets</w:t>
      </w:r>
      <w:proofErr w:type="spellEnd"/>
      <w:r w:rsidRPr="00774819">
        <w:t>.</w:t>
      </w:r>
      <w:proofErr w:type="spellStart"/>
      <w:r w:rsidRPr="00774819">
        <w:rPr>
          <w:lang w:val="en-US"/>
        </w:rPr>
        <w:t>bg</w:t>
      </w:r>
      <w:proofErr w:type="spellEnd"/>
      <w:proofErr w:type="gramEnd"/>
      <w:r w:rsidRPr="00774819">
        <w:t xml:space="preserve">; </w:t>
      </w:r>
      <w:r w:rsidRPr="00774819">
        <w:rPr>
          <w:lang w:val="en-US"/>
        </w:rPr>
        <w:t>E</w:t>
      </w:r>
      <w:r w:rsidRPr="00774819">
        <w:t xml:space="preserve"> – </w:t>
      </w:r>
      <w:r w:rsidRPr="00774819">
        <w:rPr>
          <w:lang w:val="en-US"/>
        </w:rPr>
        <w:t>mail</w:t>
      </w:r>
      <w:r w:rsidRPr="00774819">
        <w:t>:</w:t>
      </w:r>
      <w:r>
        <w:rPr>
          <w:lang w:val="en-US"/>
        </w:rPr>
        <w:t xml:space="preserve"> </w:t>
      </w:r>
      <w:hyperlink r:id="rId8" w:history="1">
        <w:proofErr w:type="spellStart"/>
        <w:r w:rsidRPr="009902D4">
          <w:rPr>
            <w:rStyle w:val="a5"/>
            <w:lang w:val="en-US"/>
          </w:rPr>
          <w:t>kmet@venets.bg</w:t>
        </w:r>
        <w:proofErr w:type="spellEnd"/>
      </w:hyperlink>
    </w:p>
    <w:p w:rsidR="00E37BF6" w:rsidRDefault="00E37BF6" w:rsidP="005B2C20">
      <w:pPr>
        <w:ind w:left="4248" w:firstLine="708"/>
        <w:rPr>
          <w:b w:val="0"/>
        </w:rPr>
      </w:pPr>
    </w:p>
    <w:p w:rsidR="00E37BF6" w:rsidRDefault="00E37BF6" w:rsidP="005B2C20">
      <w:pPr>
        <w:ind w:left="4248" w:firstLine="708"/>
        <w:rPr>
          <w:b w:val="0"/>
        </w:rPr>
      </w:pPr>
    </w:p>
    <w:p w:rsidR="005B2C20" w:rsidRPr="00BF7470" w:rsidRDefault="005B2C20" w:rsidP="00E37BF6">
      <w:pPr>
        <w:rPr>
          <w:b w:val="0"/>
        </w:rPr>
      </w:pPr>
      <w:r w:rsidRPr="00BF7470">
        <w:rPr>
          <w:b w:val="0"/>
        </w:rPr>
        <w:t>ДО</w:t>
      </w:r>
    </w:p>
    <w:p w:rsidR="005B2C20" w:rsidRPr="00BF7470" w:rsidRDefault="005B2C20" w:rsidP="005B2C20">
      <w:pPr>
        <w:rPr>
          <w:b w:val="0"/>
        </w:rPr>
      </w:pPr>
      <w:r w:rsidRPr="00BF7470">
        <w:rPr>
          <w:b w:val="0"/>
        </w:rPr>
        <w:t xml:space="preserve">ПРЕДСЕДАТЕЛЯ НА </w:t>
      </w:r>
      <w:proofErr w:type="spellStart"/>
      <w:r w:rsidRPr="00BF7470">
        <w:rPr>
          <w:b w:val="0"/>
        </w:rPr>
        <w:t>ОбС</w:t>
      </w:r>
      <w:proofErr w:type="spellEnd"/>
      <w:r w:rsidRPr="00BF7470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2C20" w:rsidRPr="00BF7470" w:rsidRDefault="005B2C20" w:rsidP="005B2C20">
      <w:pPr>
        <w:rPr>
          <w:b w:val="0"/>
        </w:rPr>
      </w:pPr>
      <w:r w:rsidRPr="00BF7470">
        <w:rPr>
          <w:b w:val="0"/>
        </w:rPr>
        <w:t>С. Венец</w:t>
      </w:r>
    </w:p>
    <w:p w:rsidR="005B2C20" w:rsidRPr="00BF7470" w:rsidRDefault="005B2C20" w:rsidP="005B2C20">
      <w:pPr>
        <w:rPr>
          <w:b w:val="0"/>
          <w:lang w:val="ru-RU"/>
        </w:rPr>
      </w:pPr>
    </w:p>
    <w:p w:rsidR="005B2C20" w:rsidRPr="00E37BF6" w:rsidRDefault="005B2C20" w:rsidP="005B2C20">
      <w:pPr>
        <w:jc w:val="center"/>
      </w:pPr>
      <w:r w:rsidRPr="00E37BF6">
        <w:t>ДОКЛАДНА ЗАПИСКА</w:t>
      </w:r>
    </w:p>
    <w:p w:rsidR="005B2C20" w:rsidRPr="00E37BF6" w:rsidRDefault="005B2C20" w:rsidP="005B2C20">
      <w:pPr>
        <w:jc w:val="center"/>
        <w:rPr>
          <w:lang w:val="ru-RU"/>
        </w:rPr>
      </w:pPr>
      <w:r w:rsidRPr="00E37BF6">
        <w:t xml:space="preserve">от Илхан Сали   – Зам. кмет-УТСЕ  </w:t>
      </w:r>
    </w:p>
    <w:p w:rsidR="005B2C20" w:rsidRPr="00BF7470" w:rsidRDefault="005B2C20" w:rsidP="005B2C20">
      <w:pPr>
        <w:rPr>
          <w:b w:val="0"/>
        </w:rPr>
      </w:pPr>
    </w:p>
    <w:p w:rsidR="005B2C20" w:rsidRPr="00BF7470" w:rsidRDefault="00E37BF6" w:rsidP="005B2C20">
      <w:pPr>
        <w:ind w:firstLine="708"/>
        <w:jc w:val="center"/>
        <w:rPr>
          <w:b w:val="0"/>
        </w:rPr>
      </w:pPr>
      <w:r>
        <w:rPr>
          <w:b w:val="0"/>
        </w:rPr>
        <w:t xml:space="preserve">Уважаема </w:t>
      </w:r>
      <w:r w:rsidR="002E3667">
        <w:rPr>
          <w:b w:val="0"/>
        </w:rPr>
        <w:t>г-жо</w:t>
      </w:r>
      <w:bookmarkStart w:id="0" w:name="_GoBack"/>
      <w:bookmarkEnd w:id="0"/>
      <w:r w:rsidR="005B2C20" w:rsidRPr="00BF7470">
        <w:rPr>
          <w:b w:val="0"/>
        </w:rPr>
        <w:t xml:space="preserve"> Председател,</w:t>
      </w:r>
    </w:p>
    <w:p w:rsidR="005B2C20" w:rsidRPr="00BF7470" w:rsidRDefault="005B2C20" w:rsidP="005B2C20">
      <w:pPr>
        <w:ind w:firstLine="708"/>
        <w:jc w:val="center"/>
        <w:rPr>
          <w:b w:val="0"/>
          <w:lang w:val="ru-RU"/>
        </w:rPr>
      </w:pPr>
      <w:r w:rsidRPr="00BF7470">
        <w:rPr>
          <w:b w:val="0"/>
        </w:rPr>
        <w:t>Дами  и господа общински съветници</w:t>
      </w:r>
    </w:p>
    <w:p w:rsidR="005B2C20" w:rsidRPr="00BF7470" w:rsidRDefault="005B2C20" w:rsidP="005B2C20">
      <w:pPr>
        <w:jc w:val="center"/>
        <w:rPr>
          <w:b w:val="0"/>
        </w:rPr>
      </w:pPr>
    </w:p>
    <w:p w:rsidR="005B2C20" w:rsidRPr="00BF7470" w:rsidRDefault="005B2C20" w:rsidP="005B2C20">
      <w:pPr>
        <w:jc w:val="center"/>
        <w:rPr>
          <w:b w:val="0"/>
        </w:rPr>
      </w:pPr>
      <w:r w:rsidRPr="00BF7470">
        <w:rPr>
          <w:b w:val="0"/>
        </w:rPr>
        <w:t xml:space="preserve">Предлагам на Вашето внимание </w:t>
      </w:r>
    </w:p>
    <w:p w:rsidR="005B2C20" w:rsidRPr="00BF7470" w:rsidRDefault="005B2C20" w:rsidP="005B2C20">
      <w:pPr>
        <w:ind w:firstLine="708"/>
        <w:jc w:val="both"/>
        <w:rPr>
          <w:b w:val="0"/>
          <w:lang w:val="ru-RU"/>
        </w:rPr>
      </w:pPr>
      <w:r w:rsidRPr="00E37BF6">
        <w:rPr>
          <w:b w:val="0"/>
        </w:rPr>
        <w:t>ОТЧЕТ</w:t>
      </w:r>
      <w:r w:rsidR="00E37BF6">
        <w:rPr>
          <w:b w:val="0"/>
        </w:rPr>
        <w:t xml:space="preserve"> </w:t>
      </w:r>
      <w:r w:rsidRPr="00BF7470">
        <w:rPr>
          <w:b w:val="0"/>
        </w:rPr>
        <w:t>ЗА ИЗПЪЛНЕНИЕ НА ПРОГРАМАТА ЗА ОПАЗВАНЕ  НА ОКОЛНАТА СРЕДА НА ОБЩИНА ВЕНЕЦ</w:t>
      </w:r>
      <w:r w:rsidRPr="00BF7470">
        <w:rPr>
          <w:b w:val="0"/>
          <w:lang w:val="ru-RU"/>
        </w:rPr>
        <w:t>(</w:t>
      </w:r>
      <w:r w:rsidRPr="00BF7470">
        <w:rPr>
          <w:b w:val="0"/>
        </w:rPr>
        <w:t>2021-2028</w:t>
      </w:r>
      <w:r w:rsidR="00E37BF6">
        <w:rPr>
          <w:b w:val="0"/>
        </w:rPr>
        <w:t xml:space="preserve"> </w:t>
      </w:r>
      <w:r w:rsidRPr="00BF7470">
        <w:rPr>
          <w:b w:val="0"/>
        </w:rPr>
        <w:t>г.</w:t>
      </w:r>
      <w:r w:rsidRPr="00BF7470">
        <w:rPr>
          <w:b w:val="0"/>
          <w:lang w:val="ru-RU"/>
        </w:rPr>
        <w:t xml:space="preserve">) </w:t>
      </w:r>
    </w:p>
    <w:p w:rsidR="005B2C20" w:rsidRPr="00BF7470" w:rsidRDefault="005B2C20" w:rsidP="005B2C20">
      <w:pPr>
        <w:ind w:firstLine="708"/>
        <w:jc w:val="both"/>
        <w:rPr>
          <w:b w:val="0"/>
          <w:i/>
          <w:lang w:val="ru-RU"/>
        </w:rPr>
      </w:pPr>
    </w:p>
    <w:p w:rsidR="005B2C20" w:rsidRPr="00BF7470" w:rsidRDefault="005B2C20" w:rsidP="005B2C20">
      <w:pPr>
        <w:ind w:firstLine="708"/>
        <w:jc w:val="both"/>
        <w:rPr>
          <w:b w:val="0"/>
        </w:rPr>
      </w:pPr>
      <w:r w:rsidRPr="00BF7470">
        <w:rPr>
          <w:b w:val="0"/>
        </w:rPr>
        <w:t>С  решение №</w:t>
      </w:r>
      <w:r w:rsidRPr="00BF7470">
        <w:rPr>
          <w:b w:val="0"/>
          <w:lang w:val="ru-RU"/>
        </w:rPr>
        <w:t xml:space="preserve"> </w:t>
      </w:r>
      <w:r w:rsidRPr="00BF7470">
        <w:rPr>
          <w:b w:val="0"/>
        </w:rPr>
        <w:t>276 по протокол № 23/08.04.2022 г. Общински съвет Венец е приел общинска  Програма за опазване на околната среда за периода 2021-2028г.</w:t>
      </w:r>
    </w:p>
    <w:p w:rsidR="005B2C20" w:rsidRPr="00BF7470" w:rsidRDefault="005B2C20" w:rsidP="00E37BF6">
      <w:pPr>
        <w:ind w:firstLine="708"/>
        <w:jc w:val="both"/>
        <w:rPr>
          <w:b w:val="0"/>
        </w:rPr>
      </w:pPr>
      <w:r w:rsidRPr="00BF7470">
        <w:rPr>
          <w:b w:val="0"/>
        </w:rPr>
        <w:t>На основание  Закона за опазване на околната среда кметът на общината ежегодно внася в общинския съвет отчет за изпълнението на програмата и на плана за действие разработен към нея.</w:t>
      </w:r>
    </w:p>
    <w:p w:rsidR="005B2C20" w:rsidRPr="00BF7470" w:rsidRDefault="005B2C20" w:rsidP="005B2C20">
      <w:pPr>
        <w:ind w:firstLine="708"/>
        <w:jc w:val="both"/>
        <w:rPr>
          <w:b w:val="0"/>
        </w:rPr>
      </w:pPr>
      <w:r w:rsidRPr="00BF7470">
        <w:rPr>
          <w:b w:val="0"/>
        </w:rPr>
        <w:t>Отчетът за 20</w:t>
      </w:r>
      <w:r w:rsidRPr="00BF7470">
        <w:rPr>
          <w:b w:val="0"/>
          <w:lang w:val="ru-RU"/>
        </w:rPr>
        <w:t>2</w:t>
      </w:r>
      <w:r w:rsidR="00AD5BCC">
        <w:rPr>
          <w:b w:val="0"/>
          <w:lang w:val="ru-RU"/>
        </w:rPr>
        <w:t>4</w:t>
      </w:r>
      <w:r w:rsidRPr="00BF7470">
        <w:rPr>
          <w:b w:val="0"/>
          <w:lang w:val="ru-RU"/>
        </w:rPr>
        <w:t xml:space="preserve"> </w:t>
      </w:r>
      <w:r w:rsidRPr="00BF7470">
        <w:rPr>
          <w:b w:val="0"/>
        </w:rPr>
        <w:t xml:space="preserve">г. включва информация за степента на постигане на превантивни действия по мерки касаещи околната среда :   </w:t>
      </w:r>
    </w:p>
    <w:p w:rsidR="005B2C20" w:rsidRPr="00E37BF6" w:rsidRDefault="005B2C20" w:rsidP="00E37BF6">
      <w:pPr>
        <w:ind w:firstLine="708"/>
        <w:jc w:val="both"/>
      </w:pPr>
      <w:r w:rsidRPr="00BF7470">
        <w:t xml:space="preserve">Предотвратяване на замърсяването на околната среда по всичките й компоненти и фактори на въздействие, за намаляване на риска за здравето на населението.     </w:t>
      </w:r>
    </w:p>
    <w:p w:rsidR="005B2C20" w:rsidRPr="00E37BF6" w:rsidRDefault="005B2C20" w:rsidP="005B2C20">
      <w:pPr>
        <w:ind w:left="708"/>
        <w:jc w:val="both"/>
        <w:rPr>
          <w:b w:val="0"/>
        </w:rPr>
      </w:pPr>
      <w:r w:rsidRPr="00E37BF6">
        <w:rPr>
          <w:b w:val="0"/>
        </w:rPr>
        <w:t>1.  Въздух.</w:t>
      </w:r>
    </w:p>
    <w:p w:rsidR="005B2C20" w:rsidRPr="00BF7470" w:rsidRDefault="005B2C20" w:rsidP="005B2C20">
      <w:pPr>
        <w:ind w:firstLine="708"/>
        <w:jc w:val="both"/>
        <w:rPr>
          <w:b w:val="0"/>
        </w:rPr>
      </w:pPr>
      <w:r w:rsidRPr="00BF7470">
        <w:rPr>
          <w:b w:val="0"/>
        </w:rPr>
        <w:t xml:space="preserve">Наблюдението и контролът върху състоянието на атмосферния въздух се осъществява  от Националната система за наблюдение, контрол  и оценка на качеството на атмосферния въздух. Системата има около 105 стационарни пункта и 6 мобилни станции за контрол на качеството на въздуха. Община Венец е разположена на територията  контролирана от РИОСВ Шумен. На територията на общината няма определен пункт от Националната система, тъй като отделните емисии в района не надвишават пределно допустимите концентрации. </w:t>
      </w:r>
    </w:p>
    <w:p w:rsidR="005B2C20" w:rsidRPr="00E37BF6" w:rsidRDefault="005B2C20" w:rsidP="00E37BF6">
      <w:pPr>
        <w:ind w:firstLine="708"/>
        <w:jc w:val="both"/>
        <w:rPr>
          <w:b w:val="0"/>
        </w:rPr>
      </w:pPr>
      <w:r w:rsidRPr="00BF7470">
        <w:rPr>
          <w:b w:val="0"/>
        </w:rPr>
        <w:t xml:space="preserve">През отоплителния сезон източник на замърсяване в атмосферния въздух са </w:t>
      </w:r>
      <w:proofErr w:type="spellStart"/>
      <w:r w:rsidRPr="00BF7470">
        <w:rPr>
          <w:b w:val="0"/>
        </w:rPr>
        <w:t>парокотелните</w:t>
      </w:r>
      <w:proofErr w:type="spellEnd"/>
      <w:r w:rsidRPr="00BF7470">
        <w:rPr>
          <w:b w:val="0"/>
        </w:rPr>
        <w:t xml:space="preserve"> инсталации и битовия сектор в населените места, които отделят в атмосферата прах, серен диоксид и сажди при изгаряне на лошокачествено  течно и твърдо гориво.</w:t>
      </w:r>
    </w:p>
    <w:p w:rsidR="005B2C20" w:rsidRPr="00E37BF6" w:rsidRDefault="005B2C20" w:rsidP="005B2C20">
      <w:pPr>
        <w:ind w:left="992"/>
        <w:jc w:val="both"/>
        <w:rPr>
          <w:b w:val="0"/>
          <w:lang w:val="ru-RU"/>
        </w:rPr>
      </w:pPr>
      <w:r w:rsidRPr="00E37BF6">
        <w:rPr>
          <w:b w:val="0"/>
          <w:lang w:val="ru-RU"/>
        </w:rPr>
        <w:t xml:space="preserve">2. Води </w:t>
      </w:r>
    </w:p>
    <w:p w:rsidR="005B2C20" w:rsidRPr="00BF7470" w:rsidRDefault="00E37BF6" w:rsidP="00E37BF6">
      <w:pPr>
        <w:spacing w:after="160" w:line="259" w:lineRule="auto"/>
        <w:ind w:firstLine="708"/>
        <w:contextualSpacing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   </w:t>
      </w:r>
      <w:r w:rsidR="005B2C20" w:rsidRPr="00BF7470">
        <w:rPr>
          <w:b w:val="0"/>
          <w:lang w:val="ru-RU"/>
        </w:rPr>
        <w:t xml:space="preserve">Регулярно се следи </w:t>
      </w:r>
      <w:proofErr w:type="spellStart"/>
      <w:r w:rsidR="005B2C20" w:rsidRPr="00BF7470">
        <w:rPr>
          <w:b w:val="0"/>
          <w:lang w:val="ru-RU"/>
        </w:rPr>
        <w:t>състоянието</w:t>
      </w:r>
      <w:proofErr w:type="spellEnd"/>
      <w:r w:rsidR="005B2C20" w:rsidRPr="00BF7470">
        <w:rPr>
          <w:b w:val="0"/>
          <w:lang w:val="ru-RU"/>
        </w:rPr>
        <w:t xml:space="preserve"> </w:t>
      </w:r>
      <w:proofErr w:type="gramStart"/>
      <w:r w:rsidR="005B2C20" w:rsidRPr="00BF7470">
        <w:rPr>
          <w:b w:val="0"/>
          <w:lang w:val="ru-RU"/>
        </w:rPr>
        <w:t>на водите</w:t>
      </w:r>
      <w:proofErr w:type="gramEnd"/>
      <w:r w:rsidR="005B2C20" w:rsidRPr="00BF7470">
        <w:rPr>
          <w:b w:val="0"/>
          <w:lang w:val="ru-RU"/>
        </w:rPr>
        <w:t xml:space="preserve"> в </w:t>
      </w:r>
      <w:proofErr w:type="spellStart"/>
      <w:r w:rsidR="005B2C20" w:rsidRPr="00BF7470">
        <w:rPr>
          <w:b w:val="0"/>
          <w:lang w:val="ru-RU"/>
        </w:rPr>
        <w:t>реките</w:t>
      </w:r>
      <w:proofErr w:type="spellEnd"/>
      <w:r w:rsidR="005B2C20" w:rsidRPr="00BF7470">
        <w:rPr>
          <w:b w:val="0"/>
          <w:lang w:val="ru-RU"/>
        </w:rPr>
        <w:t xml:space="preserve"> и </w:t>
      </w:r>
      <w:proofErr w:type="spellStart"/>
      <w:r w:rsidR="005B2C20" w:rsidRPr="00BF7470">
        <w:rPr>
          <w:b w:val="0"/>
          <w:lang w:val="ru-RU"/>
        </w:rPr>
        <w:t>деретата</w:t>
      </w:r>
      <w:proofErr w:type="spellEnd"/>
      <w:r w:rsidR="005B2C20" w:rsidRPr="00BF7470">
        <w:rPr>
          <w:b w:val="0"/>
          <w:lang w:val="ru-RU"/>
        </w:rPr>
        <w:t xml:space="preserve"> </w:t>
      </w:r>
      <w:proofErr w:type="spellStart"/>
      <w:r w:rsidR="005B2C20" w:rsidRPr="00BF7470">
        <w:rPr>
          <w:b w:val="0"/>
          <w:lang w:val="ru-RU"/>
        </w:rPr>
        <w:t>във</w:t>
      </w:r>
      <w:proofErr w:type="spellEnd"/>
      <w:r w:rsidR="005B2C20" w:rsidRPr="00BF7470">
        <w:rPr>
          <w:b w:val="0"/>
          <w:lang w:val="ru-RU"/>
        </w:rPr>
        <w:t xml:space="preserve"> </w:t>
      </w:r>
      <w:proofErr w:type="spellStart"/>
      <w:r w:rsidR="005B2C20" w:rsidRPr="00BF7470">
        <w:rPr>
          <w:b w:val="0"/>
          <w:lang w:val="ru-RU"/>
        </w:rPr>
        <w:t>всички</w:t>
      </w:r>
      <w:proofErr w:type="spellEnd"/>
      <w:r w:rsidR="005B2C20" w:rsidRPr="00BF7470">
        <w:rPr>
          <w:b w:val="0"/>
          <w:lang w:val="ru-RU"/>
        </w:rPr>
        <w:t xml:space="preserve"> </w:t>
      </w:r>
      <w:proofErr w:type="spellStart"/>
      <w:r w:rsidR="005B2C20" w:rsidRPr="00BF7470">
        <w:rPr>
          <w:b w:val="0"/>
          <w:lang w:val="ru-RU"/>
        </w:rPr>
        <w:t>населени</w:t>
      </w:r>
      <w:proofErr w:type="spellEnd"/>
      <w:r w:rsidR="005B2C20" w:rsidRPr="00BF7470">
        <w:rPr>
          <w:b w:val="0"/>
          <w:lang w:val="ru-RU"/>
        </w:rPr>
        <w:t xml:space="preserve"> места на </w:t>
      </w:r>
      <w:proofErr w:type="spellStart"/>
      <w:r w:rsidR="005B2C20" w:rsidRPr="00BF7470">
        <w:rPr>
          <w:b w:val="0"/>
          <w:lang w:val="ru-RU"/>
        </w:rPr>
        <w:t>общината</w:t>
      </w:r>
      <w:proofErr w:type="spellEnd"/>
      <w:r w:rsidR="005B2C20" w:rsidRPr="00BF7470">
        <w:rPr>
          <w:b w:val="0"/>
          <w:lang w:val="ru-RU"/>
        </w:rPr>
        <w:t xml:space="preserve">. </w:t>
      </w:r>
      <w:proofErr w:type="spellStart"/>
      <w:r w:rsidR="005B2C20" w:rsidRPr="00BF7470">
        <w:rPr>
          <w:b w:val="0"/>
          <w:lang w:val="ru-RU"/>
        </w:rPr>
        <w:t>Търсят</w:t>
      </w:r>
      <w:proofErr w:type="spellEnd"/>
      <w:r w:rsidR="005B2C20" w:rsidRPr="00BF7470">
        <w:rPr>
          <w:b w:val="0"/>
          <w:lang w:val="ru-RU"/>
        </w:rPr>
        <w:t xml:space="preserve"> се </w:t>
      </w:r>
      <w:proofErr w:type="spellStart"/>
      <w:r w:rsidR="005B2C20" w:rsidRPr="00BF7470">
        <w:rPr>
          <w:b w:val="0"/>
          <w:lang w:val="ru-RU"/>
        </w:rPr>
        <w:t>алтернативи</w:t>
      </w:r>
      <w:proofErr w:type="spellEnd"/>
      <w:r w:rsidR="005B2C20" w:rsidRPr="00BF7470">
        <w:rPr>
          <w:b w:val="0"/>
          <w:lang w:val="ru-RU"/>
        </w:rPr>
        <w:t xml:space="preserve"> за </w:t>
      </w:r>
      <w:proofErr w:type="spellStart"/>
      <w:r w:rsidR="005B2C20" w:rsidRPr="00BF7470">
        <w:rPr>
          <w:b w:val="0"/>
          <w:lang w:val="ru-RU"/>
        </w:rPr>
        <w:t>проектиране</w:t>
      </w:r>
      <w:proofErr w:type="spellEnd"/>
      <w:r w:rsidR="005B2C20" w:rsidRPr="00BF7470">
        <w:rPr>
          <w:b w:val="0"/>
          <w:lang w:val="ru-RU"/>
        </w:rPr>
        <w:t xml:space="preserve"> и </w:t>
      </w:r>
      <w:proofErr w:type="spellStart"/>
      <w:r w:rsidR="005B2C20" w:rsidRPr="00BF7470">
        <w:rPr>
          <w:b w:val="0"/>
          <w:lang w:val="ru-RU"/>
        </w:rPr>
        <w:t>изграждане</w:t>
      </w:r>
      <w:proofErr w:type="spellEnd"/>
      <w:r w:rsidR="005B2C20" w:rsidRPr="00BF7470">
        <w:rPr>
          <w:b w:val="0"/>
          <w:lang w:val="ru-RU"/>
        </w:rPr>
        <w:t xml:space="preserve"> и реконструкция на нови </w:t>
      </w:r>
      <w:proofErr w:type="spellStart"/>
      <w:r w:rsidR="005B2C20" w:rsidRPr="00BF7470">
        <w:rPr>
          <w:b w:val="0"/>
          <w:lang w:val="ru-RU"/>
        </w:rPr>
        <w:t>водопроводни</w:t>
      </w:r>
      <w:proofErr w:type="spellEnd"/>
      <w:r w:rsidR="005B2C20" w:rsidRPr="00BF7470">
        <w:rPr>
          <w:b w:val="0"/>
          <w:lang w:val="ru-RU"/>
        </w:rPr>
        <w:t xml:space="preserve"> мрежи в </w:t>
      </w:r>
      <w:proofErr w:type="spellStart"/>
      <w:r w:rsidR="005B2C20" w:rsidRPr="00BF7470">
        <w:rPr>
          <w:b w:val="0"/>
          <w:lang w:val="ru-RU"/>
        </w:rPr>
        <w:t>населените</w:t>
      </w:r>
      <w:proofErr w:type="spellEnd"/>
      <w:r w:rsidR="005B2C20" w:rsidRPr="00BF7470">
        <w:rPr>
          <w:b w:val="0"/>
          <w:lang w:val="ru-RU"/>
        </w:rPr>
        <w:t xml:space="preserve"> места.</w:t>
      </w:r>
    </w:p>
    <w:p w:rsidR="005B2C20" w:rsidRPr="00E37BF6" w:rsidRDefault="00E37BF6" w:rsidP="00E37BF6">
      <w:pPr>
        <w:ind w:firstLine="708"/>
        <w:jc w:val="both"/>
        <w:rPr>
          <w:b w:val="0"/>
        </w:rPr>
      </w:pPr>
      <w:r>
        <w:rPr>
          <w:b w:val="0"/>
        </w:rPr>
        <w:t xml:space="preserve">   3.</w:t>
      </w:r>
      <w:r w:rsidR="005B2C20" w:rsidRPr="00E37BF6">
        <w:rPr>
          <w:b w:val="0"/>
        </w:rPr>
        <w:t>Участие на обществеността при решаване на проблемите на околната среда и оптимизиране на системата за управление на отпадъците.</w:t>
      </w:r>
    </w:p>
    <w:p w:rsidR="00E37BF6" w:rsidRDefault="005B2C20" w:rsidP="005B2C20">
      <w:pPr>
        <w:ind w:hanging="708"/>
        <w:jc w:val="both"/>
        <w:rPr>
          <w:b w:val="0"/>
        </w:rPr>
      </w:pPr>
      <w:r w:rsidRPr="00BF7470">
        <w:rPr>
          <w:b w:val="0"/>
        </w:rPr>
        <w:t xml:space="preserve">            </w:t>
      </w:r>
      <w:r w:rsidRPr="00BF7470">
        <w:rPr>
          <w:b w:val="0"/>
        </w:rPr>
        <w:tab/>
      </w:r>
    </w:p>
    <w:p w:rsidR="00E37BF6" w:rsidRDefault="00E37BF6" w:rsidP="005B2C20">
      <w:pPr>
        <w:ind w:hanging="708"/>
        <w:jc w:val="both"/>
        <w:rPr>
          <w:b w:val="0"/>
        </w:rPr>
      </w:pPr>
    </w:p>
    <w:p w:rsidR="005B2C20" w:rsidRPr="00BF7470" w:rsidRDefault="005B2C20" w:rsidP="00E37BF6">
      <w:pPr>
        <w:ind w:firstLine="708"/>
        <w:jc w:val="both"/>
        <w:rPr>
          <w:b w:val="0"/>
        </w:rPr>
      </w:pPr>
      <w:r w:rsidRPr="00BF7470">
        <w:rPr>
          <w:b w:val="0"/>
        </w:rPr>
        <w:t>Целта е повишаване на екологичната култура  и образование на гражданите, запознаване с екологичните проблеми и пълна прозрачност  в политиката  и действията по опазване на околната среда.</w:t>
      </w:r>
    </w:p>
    <w:p w:rsidR="005B2C20" w:rsidRPr="00BF7470" w:rsidRDefault="005B2C20" w:rsidP="005B2C20">
      <w:pPr>
        <w:ind w:firstLine="708"/>
        <w:jc w:val="both"/>
        <w:rPr>
          <w:b w:val="0"/>
        </w:rPr>
      </w:pPr>
      <w:r w:rsidRPr="00BF7470">
        <w:rPr>
          <w:b w:val="0"/>
        </w:rPr>
        <w:t>В изпълнение на изискванията на Закона за опазване на околната среда  през 202</w:t>
      </w:r>
      <w:r w:rsidR="00FF1448">
        <w:rPr>
          <w:b w:val="0"/>
        </w:rPr>
        <w:t>4</w:t>
      </w:r>
      <w:r w:rsidRPr="00BF7470">
        <w:rPr>
          <w:b w:val="0"/>
        </w:rPr>
        <w:t xml:space="preserve"> г. общинска администрация е информирала обществеността чрез публикуване на съобщенията за всички постъпили инвестиционни намерения на сайта на Община Венец и на обществено достъпни места в сградата на общината и съответното кметство.  </w:t>
      </w:r>
    </w:p>
    <w:p w:rsidR="005B2C20" w:rsidRPr="00BF7470" w:rsidRDefault="005B2C20" w:rsidP="005B2C20">
      <w:pPr>
        <w:ind w:firstLine="708"/>
        <w:jc w:val="both"/>
        <w:rPr>
          <w:b w:val="0"/>
        </w:rPr>
      </w:pPr>
      <w:r w:rsidRPr="00BF7470">
        <w:rPr>
          <w:b w:val="0"/>
          <w:lang w:val="ru-RU"/>
        </w:rPr>
        <w:t xml:space="preserve"> </w:t>
      </w:r>
      <w:r w:rsidRPr="00BF7470">
        <w:rPr>
          <w:b w:val="0"/>
        </w:rPr>
        <w:t>Осъществява се  кореспонденция  и активен диалог на местната власт със съответните институции по въпроси касаещи опазването на околната среда и управлението на отпадъците.</w:t>
      </w:r>
    </w:p>
    <w:p w:rsidR="005B2C20" w:rsidRPr="00E37BF6" w:rsidRDefault="005B2C20" w:rsidP="00E37BF6">
      <w:pPr>
        <w:ind w:firstLine="708"/>
        <w:jc w:val="both"/>
        <w:rPr>
          <w:b w:val="0"/>
        </w:rPr>
      </w:pPr>
      <w:r w:rsidRPr="00BF7470">
        <w:rPr>
          <w:b w:val="0"/>
        </w:rPr>
        <w:t xml:space="preserve">  </w:t>
      </w:r>
      <w:r w:rsidRPr="00E37BF6">
        <w:rPr>
          <w:b w:val="0"/>
        </w:rPr>
        <w:t>4. Повишаване на екологичното образование на населението в т.ч. екологична култура, екологични знания, екологично мислене и екологично оправдано поведение.</w:t>
      </w:r>
    </w:p>
    <w:p w:rsidR="005B2C20" w:rsidRPr="00BF7470" w:rsidRDefault="005B2C20" w:rsidP="005B2C20">
      <w:pPr>
        <w:ind w:firstLine="708"/>
        <w:jc w:val="both"/>
        <w:rPr>
          <w:b w:val="0"/>
        </w:rPr>
      </w:pPr>
      <w:r w:rsidRPr="00BF7470">
        <w:rPr>
          <w:b w:val="0"/>
        </w:rPr>
        <w:t>Кметовете на населените места от  общината  се  насърчават  за по-активна  превантивна работа с населението по въпроси  касаещи опазване на чистотата на населените места и най-вече  незаконното образуване на сметища.</w:t>
      </w:r>
    </w:p>
    <w:p w:rsidR="005B2C20" w:rsidRPr="00BF7470" w:rsidRDefault="005B2C20" w:rsidP="005B2C20">
      <w:pPr>
        <w:jc w:val="both"/>
        <w:rPr>
          <w:i/>
        </w:rPr>
      </w:pPr>
    </w:p>
    <w:p w:rsidR="005B2C20" w:rsidRPr="00BF7470" w:rsidRDefault="005B2C20" w:rsidP="005B2C20">
      <w:pPr>
        <w:jc w:val="both"/>
        <w:rPr>
          <w:i/>
        </w:rPr>
      </w:pPr>
      <w:r w:rsidRPr="00BF7470">
        <w:rPr>
          <w:i/>
        </w:rPr>
        <w:t>Приложение № 1,  Раздел „ Лечебни растения“</w:t>
      </w:r>
    </w:p>
    <w:p w:rsidR="005B2C20" w:rsidRPr="00BF7470" w:rsidRDefault="005B2C20" w:rsidP="005B2C20">
      <w:pPr>
        <w:jc w:val="both"/>
        <w:rPr>
          <w:i/>
        </w:rPr>
      </w:pPr>
    </w:p>
    <w:p w:rsidR="005B2C20" w:rsidRPr="00BF7470" w:rsidRDefault="005B2C20" w:rsidP="005B2C20">
      <w:pPr>
        <w:spacing w:line="276" w:lineRule="auto"/>
        <w:ind w:right="-23" w:firstLine="567"/>
        <w:jc w:val="both"/>
        <w:rPr>
          <w:b w:val="0"/>
          <w:lang/>
        </w:rPr>
      </w:pPr>
      <w:r w:rsidRPr="00BF7470">
        <w:rPr>
          <w:b w:val="0"/>
          <w:lang/>
        </w:rPr>
        <w:t>В последните години значително нараства интереса към лечебните растения. Те са били и си остават ефективно средство при лечението на редица заболявания. Растенията са достъпна и евтина суровина за приготвянето на лечебни препарати, чайове, напитки и др. Съществуващата в страната икономическа криза принуждава значителен брой хора да събират билки и плодове с търговска цел.</w:t>
      </w:r>
    </w:p>
    <w:p w:rsidR="005B2C20" w:rsidRPr="00BF7470" w:rsidRDefault="005B2C20" w:rsidP="005B2C20">
      <w:pPr>
        <w:spacing w:line="276" w:lineRule="auto"/>
        <w:ind w:right="-23" w:firstLine="567"/>
        <w:jc w:val="both"/>
        <w:rPr>
          <w:b w:val="0"/>
          <w:lang/>
        </w:rPr>
      </w:pPr>
      <w:r w:rsidRPr="00BF7470">
        <w:rPr>
          <w:b w:val="0"/>
          <w:lang/>
        </w:rPr>
        <w:t xml:space="preserve">В тази връзка с цел недопускане на злоупотреби с лечебни растения, общинското ръководство е взело решение да не се издават разрешителни за ползването им. </w:t>
      </w:r>
    </w:p>
    <w:p w:rsidR="005B2C20" w:rsidRPr="00BF7470" w:rsidRDefault="005B2C20" w:rsidP="005B2C20">
      <w:pPr>
        <w:spacing w:line="276" w:lineRule="auto"/>
        <w:ind w:right="-23" w:firstLine="567"/>
        <w:jc w:val="both"/>
        <w:rPr>
          <w:b w:val="0"/>
          <w:lang/>
        </w:rPr>
      </w:pPr>
      <w:r w:rsidRPr="00BF7470">
        <w:rPr>
          <w:b w:val="0"/>
          <w:lang/>
        </w:rPr>
        <w:t>Ежегодно се издават заповеди за забрана на брането на липов цвят от терени общинска собственост.</w:t>
      </w:r>
    </w:p>
    <w:p w:rsidR="005B2C20" w:rsidRPr="00BF7470" w:rsidRDefault="005B2C20" w:rsidP="005B2C20">
      <w:pPr>
        <w:jc w:val="both"/>
        <w:rPr>
          <w:b w:val="0"/>
          <w:lang/>
        </w:rPr>
      </w:pPr>
      <w:r w:rsidRPr="00BF7470">
        <w:rPr>
          <w:b w:val="0"/>
          <w:lang/>
        </w:rPr>
        <w:tab/>
      </w:r>
      <w:r w:rsidRPr="00BF7470">
        <w:rPr>
          <w:b w:val="0"/>
          <w:lang/>
        </w:rPr>
        <w:tab/>
      </w:r>
      <w:r w:rsidRPr="00BF7470">
        <w:rPr>
          <w:b w:val="0"/>
          <w:lang/>
        </w:rPr>
        <w:tab/>
      </w:r>
    </w:p>
    <w:p w:rsidR="005B2C20" w:rsidRPr="00BF7470" w:rsidRDefault="005B2C20" w:rsidP="005B2C20">
      <w:pPr>
        <w:jc w:val="both"/>
        <w:rPr>
          <w:i/>
        </w:rPr>
      </w:pPr>
      <w:r w:rsidRPr="00BF7470">
        <w:rPr>
          <w:i/>
        </w:rPr>
        <w:t>Приложение № 2,  Раздел „ Програма за опазване, устойчиво ползване и възстановяване на почвите на община Венец“</w:t>
      </w:r>
    </w:p>
    <w:p w:rsidR="005B2C20" w:rsidRPr="00BF7470" w:rsidRDefault="005B2C20" w:rsidP="005B2C20">
      <w:pPr>
        <w:jc w:val="both"/>
        <w:rPr>
          <w:i/>
        </w:rPr>
      </w:pPr>
    </w:p>
    <w:p w:rsidR="005B2C20" w:rsidRPr="00BF7470" w:rsidRDefault="005B2C20" w:rsidP="005B2C20">
      <w:pPr>
        <w:widowControl w:val="0"/>
        <w:numPr>
          <w:ilvl w:val="2"/>
          <w:numId w:val="3"/>
        </w:numPr>
        <w:tabs>
          <w:tab w:val="left" w:pos="856"/>
          <w:tab w:val="left" w:pos="857"/>
        </w:tabs>
        <w:autoSpaceDE w:val="0"/>
        <w:autoSpaceDN w:val="0"/>
        <w:spacing w:after="160" w:line="276" w:lineRule="auto"/>
        <w:ind w:right="-2"/>
        <w:jc w:val="both"/>
        <w:rPr>
          <w:b w:val="0"/>
          <w:lang w:val="en-US" w:eastAsia="en-US"/>
        </w:rPr>
      </w:pP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територията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общината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са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налични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почви</w:t>
      </w:r>
      <w:proofErr w:type="spellEnd"/>
      <w:r w:rsidRPr="00BF7470">
        <w:rPr>
          <w:b w:val="0"/>
          <w:lang w:val="en-US" w:eastAsia="en-US"/>
        </w:rPr>
        <w:t xml:space="preserve">, </w:t>
      </w:r>
      <w:proofErr w:type="spellStart"/>
      <w:r w:rsidRPr="00BF7470">
        <w:rPr>
          <w:b w:val="0"/>
          <w:lang w:val="en-US" w:eastAsia="en-US"/>
        </w:rPr>
        <w:t>замърсени</w:t>
      </w:r>
      <w:proofErr w:type="spellEnd"/>
      <w:r w:rsidRPr="00BF7470">
        <w:rPr>
          <w:b w:val="0"/>
          <w:lang w:val="en-US" w:eastAsia="en-US"/>
        </w:rPr>
        <w:t xml:space="preserve"> с </w:t>
      </w:r>
      <w:proofErr w:type="spellStart"/>
      <w:r w:rsidRPr="00BF7470">
        <w:rPr>
          <w:b w:val="0"/>
          <w:lang w:val="en-US" w:eastAsia="en-US"/>
        </w:rPr>
        <w:t>тежки</w:t>
      </w:r>
      <w:proofErr w:type="spellEnd"/>
      <w:r w:rsidRPr="00BF7470">
        <w:rPr>
          <w:b w:val="0"/>
          <w:spacing w:val="-27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метали</w:t>
      </w:r>
      <w:proofErr w:type="spellEnd"/>
      <w:r w:rsidRPr="00BF7470">
        <w:rPr>
          <w:b w:val="0"/>
          <w:lang w:val="en-US" w:eastAsia="en-US"/>
        </w:rPr>
        <w:t>;</w:t>
      </w:r>
    </w:p>
    <w:p w:rsidR="005B2C20" w:rsidRPr="00BF7470" w:rsidRDefault="005B2C20" w:rsidP="005B2C20">
      <w:pPr>
        <w:widowControl w:val="0"/>
        <w:numPr>
          <w:ilvl w:val="2"/>
          <w:numId w:val="3"/>
        </w:numPr>
        <w:tabs>
          <w:tab w:val="left" w:pos="857"/>
        </w:tabs>
        <w:autoSpaceDE w:val="0"/>
        <w:autoSpaceDN w:val="0"/>
        <w:spacing w:after="160" w:line="276" w:lineRule="auto"/>
        <w:ind w:right="-2"/>
        <w:jc w:val="both"/>
        <w:rPr>
          <w:b w:val="0"/>
          <w:lang w:val="en-US" w:eastAsia="en-US"/>
        </w:rPr>
      </w:pP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територията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общината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са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регистрирани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замърсявания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почвата</w:t>
      </w:r>
      <w:proofErr w:type="spellEnd"/>
      <w:r w:rsidRPr="00BF7470">
        <w:rPr>
          <w:b w:val="0"/>
          <w:lang w:val="en-US" w:eastAsia="en-US"/>
        </w:rPr>
        <w:t xml:space="preserve"> в </w:t>
      </w:r>
      <w:proofErr w:type="spellStart"/>
      <w:r w:rsidRPr="00BF7470">
        <w:rPr>
          <w:b w:val="0"/>
          <w:lang w:val="en-US" w:eastAsia="en-US"/>
        </w:rPr>
        <w:t>следствие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употребата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spacing w:val="-13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пестициди</w:t>
      </w:r>
      <w:proofErr w:type="spellEnd"/>
      <w:r w:rsidRPr="00BF7470">
        <w:rPr>
          <w:b w:val="0"/>
          <w:lang w:val="en-US" w:eastAsia="en-US"/>
        </w:rPr>
        <w:t>;</w:t>
      </w:r>
    </w:p>
    <w:p w:rsidR="005B2C20" w:rsidRPr="00BF7470" w:rsidRDefault="005B2C20" w:rsidP="005B2C20">
      <w:pPr>
        <w:widowControl w:val="0"/>
        <w:numPr>
          <w:ilvl w:val="2"/>
          <w:numId w:val="3"/>
        </w:numPr>
        <w:tabs>
          <w:tab w:val="left" w:pos="856"/>
          <w:tab w:val="left" w:pos="857"/>
        </w:tabs>
        <w:autoSpaceDE w:val="0"/>
        <w:autoSpaceDN w:val="0"/>
        <w:spacing w:after="160" w:line="276" w:lineRule="auto"/>
        <w:ind w:right="-2"/>
        <w:jc w:val="both"/>
        <w:rPr>
          <w:b w:val="0"/>
          <w:lang w:val="en-US" w:eastAsia="en-US"/>
        </w:rPr>
      </w:pPr>
      <w:proofErr w:type="spellStart"/>
      <w:r w:rsidRPr="00BF7470">
        <w:rPr>
          <w:b w:val="0"/>
          <w:lang w:val="en-US" w:eastAsia="en-US"/>
        </w:rPr>
        <w:t>Няма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информация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за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заблатени</w:t>
      </w:r>
      <w:proofErr w:type="spellEnd"/>
      <w:r w:rsidRPr="00BF7470">
        <w:rPr>
          <w:b w:val="0"/>
          <w:spacing w:val="-11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почви</w:t>
      </w:r>
      <w:proofErr w:type="spellEnd"/>
      <w:r w:rsidRPr="00BF7470">
        <w:rPr>
          <w:b w:val="0"/>
          <w:lang w:val="en-US" w:eastAsia="en-US"/>
        </w:rPr>
        <w:t>;</w:t>
      </w:r>
    </w:p>
    <w:p w:rsidR="005B2C20" w:rsidRPr="00BF7470" w:rsidRDefault="005B2C20" w:rsidP="005B2C20">
      <w:pPr>
        <w:widowControl w:val="0"/>
        <w:numPr>
          <w:ilvl w:val="2"/>
          <w:numId w:val="3"/>
        </w:numPr>
        <w:tabs>
          <w:tab w:val="left" w:pos="857"/>
        </w:tabs>
        <w:autoSpaceDE w:val="0"/>
        <w:autoSpaceDN w:val="0"/>
        <w:spacing w:after="160" w:line="276" w:lineRule="auto"/>
        <w:ind w:right="-2"/>
        <w:jc w:val="both"/>
        <w:rPr>
          <w:b w:val="0"/>
          <w:lang w:val="en-US" w:eastAsia="en-US"/>
        </w:rPr>
      </w:pPr>
      <w:proofErr w:type="spellStart"/>
      <w:r w:rsidRPr="00BF7470">
        <w:rPr>
          <w:b w:val="0"/>
          <w:lang w:val="en-US" w:eastAsia="en-US"/>
        </w:rPr>
        <w:t>Ерозионни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процеси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са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слабо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развити</w:t>
      </w:r>
      <w:proofErr w:type="spellEnd"/>
      <w:r w:rsidRPr="00BF7470">
        <w:rPr>
          <w:b w:val="0"/>
          <w:lang w:val="en-US" w:eastAsia="en-US"/>
        </w:rPr>
        <w:t xml:space="preserve"> и </w:t>
      </w:r>
      <w:proofErr w:type="spellStart"/>
      <w:r w:rsidRPr="00BF7470">
        <w:rPr>
          <w:b w:val="0"/>
          <w:lang w:val="en-US" w:eastAsia="en-US"/>
        </w:rPr>
        <w:t>се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дължат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различната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гъстота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речната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мрежа</w:t>
      </w:r>
      <w:proofErr w:type="spellEnd"/>
      <w:r w:rsidRPr="00BF7470">
        <w:rPr>
          <w:b w:val="0"/>
          <w:lang w:val="en-US" w:eastAsia="en-US"/>
        </w:rPr>
        <w:t xml:space="preserve">, </w:t>
      </w:r>
      <w:proofErr w:type="spellStart"/>
      <w:r w:rsidRPr="00BF7470">
        <w:rPr>
          <w:b w:val="0"/>
          <w:lang w:val="en-US" w:eastAsia="en-US"/>
        </w:rPr>
        <w:t>характерът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основните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скали</w:t>
      </w:r>
      <w:proofErr w:type="spellEnd"/>
      <w:r w:rsidRPr="00BF7470">
        <w:rPr>
          <w:b w:val="0"/>
          <w:lang w:val="en-US" w:eastAsia="en-US"/>
        </w:rPr>
        <w:t xml:space="preserve"> и </w:t>
      </w:r>
      <w:proofErr w:type="spellStart"/>
      <w:r w:rsidRPr="00BF7470">
        <w:rPr>
          <w:b w:val="0"/>
          <w:lang w:val="en-US" w:eastAsia="en-US"/>
        </w:rPr>
        <w:t>почвата</w:t>
      </w:r>
      <w:proofErr w:type="spellEnd"/>
      <w:r w:rsidRPr="00BF7470">
        <w:rPr>
          <w:b w:val="0"/>
          <w:lang w:val="en-US" w:eastAsia="en-US"/>
        </w:rPr>
        <w:t xml:space="preserve">, </w:t>
      </w:r>
      <w:proofErr w:type="spellStart"/>
      <w:r w:rsidRPr="00BF7470">
        <w:rPr>
          <w:b w:val="0"/>
          <w:lang w:val="en-US" w:eastAsia="en-US"/>
        </w:rPr>
        <w:t>както</w:t>
      </w:r>
      <w:proofErr w:type="spellEnd"/>
      <w:r w:rsidRPr="00BF7470">
        <w:rPr>
          <w:b w:val="0"/>
          <w:lang w:val="en-US" w:eastAsia="en-US"/>
        </w:rPr>
        <w:t xml:space="preserve"> и </w:t>
      </w:r>
      <w:proofErr w:type="spellStart"/>
      <w:r w:rsidRPr="00BF7470">
        <w:rPr>
          <w:b w:val="0"/>
          <w:lang w:val="en-US" w:eastAsia="en-US"/>
        </w:rPr>
        <w:t>нерационалното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използване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пасищата</w:t>
      </w:r>
      <w:proofErr w:type="spellEnd"/>
      <w:r w:rsidRPr="00BF7470">
        <w:rPr>
          <w:b w:val="0"/>
          <w:lang w:val="en-US" w:eastAsia="en-US"/>
        </w:rPr>
        <w:t xml:space="preserve"> и</w:t>
      </w:r>
      <w:r w:rsidRPr="00BF7470">
        <w:rPr>
          <w:b w:val="0"/>
          <w:spacing w:val="-18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горите</w:t>
      </w:r>
      <w:proofErr w:type="spellEnd"/>
      <w:r w:rsidRPr="00BF7470">
        <w:rPr>
          <w:b w:val="0"/>
          <w:lang w:val="en-US" w:eastAsia="en-US"/>
        </w:rPr>
        <w:t>;</w:t>
      </w:r>
    </w:p>
    <w:p w:rsidR="005B2C20" w:rsidRPr="00BF7470" w:rsidRDefault="005B2C20" w:rsidP="005B2C20">
      <w:pPr>
        <w:widowControl w:val="0"/>
        <w:numPr>
          <w:ilvl w:val="2"/>
          <w:numId w:val="3"/>
        </w:numPr>
        <w:tabs>
          <w:tab w:val="left" w:pos="856"/>
          <w:tab w:val="left" w:pos="857"/>
        </w:tabs>
        <w:autoSpaceDE w:val="0"/>
        <w:autoSpaceDN w:val="0"/>
        <w:spacing w:after="160" w:line="276" w:lineRule="auto"/>
        <w:ind w:right="-2"/>
        <w:jc w:val="both"/>
        <w:rPr>
          <w:b w:val="0"/>
          <w:lang w:val="en-US" w:eastAsia="en-US"/>
        </w:rPr>
      </w:pPr>
      <w:proofErr w:type="spellStart"/>
      <w:r w:rsidRPr="00BF7470">
        <w:rPr>
          <w:b w:val="0"/>
          <w:lang w:val="en-US" w:eastAsia="en-US"/>
        </w:rPr>
        <w:t>Вкисляване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почвите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не</w:t>
      </w:r>
      <w:proofErr w:type="spellEnd"/>
      <w:r w:rsidRPr="00BF7470">
        <w:rPr>
          <w:b w:val="0"/>
          <w:lang w:val="en-US" w:eastAsia="en-US"/>
        </w:rPr>
        <w:t xml:space="preserve"> е</w:t>
      </w:r>
      <w:r w:rsidRPr="00BF7470">
        <w:rPr>
          <w:b w:val="0"/>
          <w:spacing w:val="-16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констатирано</w:t>
      </w:r>
      <w:proofErr w:type="spellEnd"/>
      <w:r w:rsidRPr="00BF7470">
        <w:rPr>
          <w:b w:val="0"/>
          <w:lang w:val="en-US" w:eastAsia="en-US"/>
        </w:rPr>
        <w:t>;</w:t>
      </w:r>
    </w:p>
    <w:p w:rsidR="005B2C20" w:rsidRPr="00BF7470" w:rsidRDefault="005B2C20" w:rsidP="005B2C20">
      <w:pPr>
        <w:widowControl w:val="0"/>
        <w:numPr>
          <w:ilvl w:val="2"/>
          <w:numId w:val="3"/>
        </w:numPr>
        <w:tabs>
          <w:tab w:val="left" w:pos="857"/>
        </w:tabs>
        <w:autoSpaceDE w:val="0"/>
        <w:autoSpaceDN w:val="0"/>
        <w:spacing w:after="160" w:line="276" w:lineRule="auto"/>
        <w:ind w:right="-2"/>
        <w:jc w:val="both"/>
        <w:rPr>
          <w:b w:val="0"/>
          <w:lang w:val="en-US" w:eastAsia="en-US"/>
        </w:rPr>
      </w:pPr>
      <w:proofErr w:type="spellStart"/>
      <w:r w:rsidRPr="00BF7470">
        <w:rPr>
          <w:b w:val="0"/>
          <w:lang w:val="en-US" w:eastAsia="en-US"/>
        </w:rPr>
        <w:t>Почвите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територията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на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общината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са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характеризират</w:t>
      </w:r>
      <w:proofErr w:type="spellEnd"/>
      <w:r w:rsidRPr="00BF7470">
        <w:rPr>
          <w:b w:val="0"/>
          <w:lang w:val="en-US" w:eastAsia="en-US"/>
        </w:rPr>
        <w:t xml:space="preserve"> с </w:t>
      </w:r>
      <w:proofErr w:type="spellStart"/>
      <w:r w:rsidRPr="00BF7470">
        <w:rPr>
          <w:b w:val="0"/>
          <w:lang w:val="en-US" w:eastAsia="en-US"/>
        </w:rPr>
        <w:t>добра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запасеност</w:t>
      </w:r>
      <w:proofErr w:type="spellEnd"/>
      <w:r w:rsidRPr="00BF7470">
        <w:rPr>
          <w:b w:val="0"/>
          <w:lang w:val="en-US" w:eastAsia="en-US"/>
        </w:rPr>
        <w:t xml:space="preserve"> с </w:t>
      </w:r>
      <w:proofErr w:type="spellStart"/>
      <w:r w:rsidRPr="00BF7470">
        <w:rPr>
          <w:b w:val="0"/>
          <w:lang w:val="en-US" w:eastAsia="en-US"/>
        </w:rPr>
        <w:t>почвено</w:t>
      </w:r>
      <w:proofErr w:type="spellEnd"/>
      <w:r w:rsidRPr="00BF7470">
        <w:rPr>
          <w:b w:val="0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органично</w:t>
      </w:r>
      <w:proofErr w:type="spellEnd"/>
      <w:r w:rsidRPr="00BF7470">
        <w:rPr>
          <w:b w:val="0"/>
          <w:spacing w:val="-11"/>
          <w:lang w:val="en-US" w:eastAsia="en-US"/>
        </w:rPr>
        <w:t xml:space="preserve"> </w:t>
      </w:r>
      <w:proofErr w:type="spellStart"/>
      <w:r w:rsidRPr="00BF7470">
        <w:rPr>
          <w:b w:val="0"/>
          <w:lang w:val="en-US" w:eastAsia="en-US"/>
        </w:rPr>
        <w:t>вещества</w:t>
      </w:r>
      <w:proofErr w:type="spellEnd"/>
      <w:r w:rsidRPr="00BF7470">
        <w:rPr>
          <w:b w:val="0"/>
          <w:lang w:val="en-US" w:eastAsia="en-US"/>
        </w:rPr>
        <w:t>.</w:t>
      </w:r>
    </w:p>
    <w:p w:rsidR="005B2C20" w:rsidRPr="00BF7470" w:rsidRDefault="005B2C20" w:rsidP="005B2C20">
      <w:pPr>
        <w:jc w:val="both"/>
        <w:rPr>
          <w:i/>
        </w:rPr>
      </w:pPr>
    </w:p>
    <w:p w:rsidR="005B2C20" w:rsidRPr="00BF7470" w:rsidRDefault="005B2C20" w:rsidP="005B2C20">
      <w:pPr>
        <w:jc w:val="both"/>
        <w:rPr>
          <w:i/>
        </w:rPr>
      </w:pPr>
      <w:r w:rsidRPr="00BF7470">
        <w:rPr>
          <w:i/>
        </w:rPr>
        <w:t>Приложение № 3,  Раздел „ Програма за управление на отпадъците  на община Венец“</w:t>
      </w:r>
    </w:p>
    <w:p w:rsidR="005B2C20" w:rsidRPr="00BF7470" w:rsidRDefault="005B2C20" w:rsidP="005B2C20">
      <w:pPr>
        <w:ind w:firstLine="567"/>
        <w:jc w:val="both"/>
        <w:rPr>
          <w:b w:val="0"/>
        </w:rPr>
      </w:pPr>
      <w:r w:rsidRPr="00BF7470">
        <w:rPr>
          <w:b w:val="0"/>
        </w:rPr>
        <w:tab/>
        <w:t xml:space="preserve"> </w:t>
      </w:r>
    </w:p>
    <w:p w:rsidR="00E37BF6" w:rsidRDefault="005B2C20" w:rsidP="005B2C20">
      <w:pPr>
        <w:ind w:firstLine="360"/>
        <w:jc w:val="both"/>
        <w:rPr>
          <w:b w:val="0"/>
        </w:rPr>
      </w:pPr>
      <w:r w:rsidRPr="00BF7470">
        <w:rPr>
          <w:b w:val="0"/>
        </w:rPr>
        <w:lastRenderedPageBreak/>
        <w:t xml:space="preserve">       </w:t>
      </w:r>
    </w:p>
    <w:p w:rsidR="005B2C20" w:rsidRPr="00BF7470" w:rsidRDefault="005B2C20" w:rsidP="00E37BF6">
      <w:pPr>
        <w:ind w:firstLine="708"/>
        <w:jc w:val="both"/>
        <w:rPr>
          <w:b w:val="0"/>
          <w:color w:val="000000"/>
        </w:rPr>
      </w:pPr>
      <w:r w:rsidRPr="00BF7470">
        <w:rPr>
          <w:b w:val="0"/>
          <w:color w:val="000000"/>
        </w:rPr>
        <w:t>Община Венец участва  в Регионално сдружение по реда на Закона за управление на отпадъците с общините от региона, съгласно Националната програма за управление на дейностите по отпадъците. Регионалното сдружение на регион – Шумен включва осем общини от област Шумен: Шумен, Нови Пазар, Велики Преслав, Каспичан, Каолиново, Венец, Хитрино и Смядово.</w:t>
      </w:r>
    </w:p>
    <w:p w:rsidR="005B2C20" w:rsidRPr="00BF7470" w:rsidRDefault="005B2C20" w:rsidP="005B2C20">
      <w:pPr>
        <w:ind w:firstLine="360"/>
        <w:jc w:val="both"/>
        <w:rPr>
          <w:b w:val="0"/>
          <w:color w:val="000000"/>
        </w:rPr>
      </w:pPr>
      <w:r w:rsidRPr="00BF7470">
        <w:rPr>
          <w:b w:val="0"/>
          <w:color w:val="000000"/>
        </w:rPr>
        <w:t>През 202</w:t>
      </w:r>
      <w:r w:rsidR="00530B8C">
        <w:rPr>
          <w:b w:val="0"/>
          <w:color w:val="000000"/>
        </w:rPr>
        <w:t>4</w:t>
      </w:r>
      <w:r w:rsidRPr="00BF7470">
        <w:rPr>
          <w:b w:val="0"/>
          <w:color w:val="000000"/>
        </w:rPr>
        <w:t xml:space="preserve"> г. е обърнато специално  внимание на : </w:t>
      </w:r>
    </w:p>
    <w:p w:rsidR="005B2C20" w:rsidRPr="00BF7470" w:rsidRDefault="005B2C20" w:rsidP="005B2C20">
      <w:pPr>
        <w:ind w:firstLine="360"/>
        <w:jc w:val="both"/>
        <w:rPr>
          <w:b w:val="0"/>
        </w:rPr>
      </w:pPr>
    </w:p>
    <w:p w:rsidR="005B2C20" w:rsidRPr="00BF7470" w:rsidRDefault="005B2C20" w:rsidP="005B2C20">
      <w:pPr>
        <w:numPr>
          <w:ilvl w:val="0"/>
          <w:numId w:val="2"/>
        </w:numPr>
        <w:spacing w:after="160" w:line="259" w:lineRule="auto"/>
        <w:ind w:right="2"/>
        <w:jc w:val="both"/>
        <w:rPr>
          <w:rFonts w:eastAsia="Calibri"/>
          <w:b w:val="0"/>
          <w:lang w:val="ru-RU" w:eastAsia="en-US"/>
        </w:rPr>
      </w:pPr>
      <w:proofErr w:type="spellStart"/>
      <w:r w:rsidRPr="00BF7470">
        <w:rPr>
          <w:rFonts w:eastAsia="Calibri"/>
          <w:b w:val="0"/>
          <w:lang w:val="ru-RU" w:eastAsia="en-US"/>
        </w:rPr>
        <w:t>Изготвят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се </w:t>
      </w:r>
      <w:proofErr w:type="spellStart"/>
      <w:r w:rsidRPr="00BF7470">
        <w:rPr>
          <w:rFonts w:eastAsia="Calibri"/>
          <w:b w:val="0"/>
          <w:lang w:val="ru-RU" w:eastAsia="en-US"/>
        </w:rPr>
        <w:t>ежегодни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отчети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по </w:t>
      </w:r>
      <w:proofErr w:type="spellStart"/>
      <w:r w:rsidRPr="00BF7470">
        <w:rPr>
          <w:rFonts w:eastAsia="Calibri"/>
          <w:b w:val="0"/>
          <w:lang w:val="ru-RU" w:eastAsia="en-US"/>
        </w:rPr>
        <w:t>приетите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програми</w:t>
      </w:r>
      <w:proofErr w:type="spellEnd"/>
      <w:r w:rsidRPr="00BF7470">
        <w:rPr>
          <w:rFonts w:eastAsia="Calibri"/>
          <w:b w:val="0"/>
          <w:lang w:val="ru-RU" w:eastAsia="en-US"/>
        </w:rPr>
        <w:t>.</w:t>
      </w:r>
    </w:p>
    <w:p w:rsidR="005B2C20" w:rsidRPr="00BF7470" w:rsidRDefault="005B2C20" w:rsidP="005B2C20">
      <w:pPr>
        <w:numPr>
          <w:ilvl w:val="0"/>
          <w:numId w:val="2"/>
        </w:numPr>
        <w:spacing w:after="160" w:line="259" w:lineRule="auto"/>
        <w:ind w:right="2"/>
        <w:jc w:val="both"/>
        <w:rPr>
          <w:rFonts w:eastAsia="Calibri"/>
          <w:b w:val="0"/>
          <w:lang w:val="ru-RU" w:eastAsia="en-US"/>
        </w:rPr>
      </w:pPr>
      <w:proofErr w:type="spellStart"/>
      <w:r w:rsidRPr="00BF7470">
        <w:rPr>
          <w:rFonts w:eastAsia="Calibri"/>
          <w:b w:val="0"/>
          <w:lang w:val="ru-RU" w:eastAsia="en-US"/>
        </w:rPr>
        <w:t>Предприети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са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мерки за </w:t>
      </w:r>
      <w:proofErr w:type="spellStart"/>
      <w:r w:rsidRPr="00BF7470">
        <w:rPr>
          <w:rFonts w:eastAsia="Calibri"/>
          <w:b w:val="0"/>
          <w:lang w:val="ru-RU" w:eastAsia="en-US"/>
        </w:rPr>
        <w:t>поетапно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изпълнение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целите и </w:t>
      </w:r>
      <w:proofErr w:type="spellStart"/>
      <w:r w:rsidRPr="00BF7470">
        <w:rPr>
          <w:rFonts w:eastAsia="Calibri"/>
          <w:b w:val="0"/>
          <w:lang w:val="ru-RU" w:eastAsia="en-US"/>
        </w:rPr>
        <w:t>приоритетите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за </w:t>
      </w:r>
      <w:proofErr w:type="spellStart"/>
      <w:r w:rsidRPr="00BF7470">
        <w:rPr>
          <w:rFonts w:eastAsia="Calibri"/>
          <w:b w:val="0"/>
          <w:lang w:val="ru-RU" w:eastAsia="en-US"/>
        </w:rPr>
        <w:t>третиране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отпадъците</w:t>
      </w:r>
      <w:proofErr w:type="gramStart"/>
      <w:r w:rsidRPr="00BF7470">
        <w:rPr>
          <w:rFonts w:eastAsia="Calibri"/>
          <w:b w:val="0"/>
          <w:lang w:val="ru-RU" w:eastAsia="en-US"/>
        </w:rPr>
        <w:t xml:space="preserve"> .</w:t>
      </w:r>
      <w:proofErr w:type="gramEnd"/>
    </w:p>
    <w:p w:rsidR="005B2C20" w:rsidRPr="00BF7470" w:rsidRDefault="005B2C20" w:rsidP="005B2C20">
      <w:pPr>
        <w:numPr>
          <w:ilvl w:val="0"/>
          <w:numId w:val="2"/>
        </w:numPr>
        <w:spacing w:after="160" w:line="259" w:lineRule="auto"/>
        <w:ind w:right="2"/>
        <w:jc w:val="both"/>
        <w:rPr>
          <w:rFonts w:eastAsia="Calibri"/>
          <w:b w:val="0"/>
          <w:lang w:val="ru-RU" w:eastAsia="en-US"/>
        </w:rPr>
      </w:pPr>
      <w:proofErr w:type="spellStart"/>
      <w:r w:rsidRPr="00BF7470">
        <w:rPr>
          <w:rFonts w:eastAsia="Calibri"/>
          <w:b w:val="0"/>
          <w:lang w:val="ru-RU" w:eastAsia="en-US"/>
        </w:rPr>
        <w:t>Сключени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са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и се </w:t>
      </w:r>
      <w:proofErr w:type="spellStart"/>
      <w:r w:rsidRPr="00BF7470">
        <w:rPr>
          <w:rFonts w:eastAsia="Calibri"/>
          <w:b w:val="0"/>
          <w:lang w:val="ru-RU" w:eastAsia="en-US"/>
        </w:rPr>
        <w:t>поддържат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договори с </w:t>
      </w:r>
      <w:proofErr w:type="spellStart"/>
      <w:r w:rsidRPr="00BF7470">
        <w:rPr>
          <w:rFonts w:eastAsia="Calibri"/>
          <w:b w:val="0"/>
          <w:lang w:val="ru-RU" w:eastAsia="en-US"/>
        </w:rPr>
        <w:t>фирми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и организации за </w:t>
      </w:r>
      <w:proofErr w:type="spellStart"/>
      <w:r w:rsidRPr="00BF7470">
        <w:rPr>
          <w:rFonts w:eastAsia="Calibri"/>
          <w:b w:val="0"/>
          <w:lang w:val="ru-RU" w:eastAsia="en-US"/>
        </w:rPr>
        <w:t>управлението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</w:t>
      </w:r>
      <w:proofErr w:type="spellStart"/>
      <w:r w:rsidRPr="00BF7470">
        <w:rPr>
          <w:rFonts w:eastAsia="Calibri"/>
          <w:b w:val="0"/>
          <w:lang w:val="ru-RU" w:eastAsia="en-US"/>
        </w:rPr>
        <w:t>различни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видове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масово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разпространени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отпадъци</w:t>
      </w:r>
      <w:proofErr w:type="spellEnd"/>
      <w:r w:rsidRPr="00BF7470">
        <w:rPr>
          <w:rFonts w:eastAsia="Calibri"/>
          <w:b w:val="0"/>
          <w:lang w:val="ru-RU" w:eastAsia="en-US"/>
        </w:rPr>
        <w:t>.</w:t>
      </w:r>
    </w:p>
    <w:p w:rsidR="005B2C20" w:rsidRPr="00BF7470" w:rsidRDefault="005B2C20" w:rsidP="005B2C20">
      <w:pPr>
        <w:numPr>
          <w:ilvl w:val="0"/>
          <w:numId w:val="2"/>
        </w:numPr>
        <w:spacing w:after="160" w:line="259" w:lineRule="auto"/>
        <w:ind w:right="2"/>
        <w:jc w:val="both"/>
        <w:rPr>
          <w:rFonts w:eastAsia="Calibri"/>
          <w:b w:val="0"/>
          <w:lang w:val="ru-RU" w:eastAsia="en-US"/>
        </w:rPr>
      </w:pPr>
      <w:proofErr w:type="spellStart"/>
      <w:r w:rsidRPr="00BF7470">
        <w:rPr>
          <w:rFonts w:eastAsia="Calibri"/>
          <w:b w:val="0"/>
          <w:lang w:val="ru-RU" w:eastAsia="en-US"/>
        </w:rPr>
        <w:t>Осигурява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се финансов ресурс за </w:t>
      </w:r>
      <w:proofErr w:type="spellStart"/>
      <w:r w:rsidRPr="00BF7470">
        <w:rPr>
          <w:rFonts w:eastAsia="Calibri"/>
          <w:b w:val="0"/>
          <w:lang w:val="ru-RU" w:eastAsia="en-US"/>
        </w:rPr>
        <w:t>извършването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</w:t>
      </w:r>
      <w:proofErr w:type="spellStart"/>
      <w:r w:rsidRPr="00BF7470">
        <w:rPr>
          <w:rFonts w:eastAsia="Calibri"/>
          <w:b w:val="0"/>
          <w:lang w:val="ru-RU" w:eastAsia="en-US"/>
        </w:rPr>
        <w:t>дейностите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по управление на </w:t>
      </w:r>
      <w:proofErr w:type="spellStart"/>
      <w:r w:rsidRPr="00BF7470">
        <w:rPr>
          <w:rFonts w:eastAsia="Calibri"/>
          <w:b w:val="0"/>
          <w:lang w:val="ru-RU" w:eastAsia="en-US"/>
        </w:rPr>
        <w:t>отпадъците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, </w:t>
      </w:r>
      <w:proofErr w:type="spellStart"/>
      <w:r w:rsidRPr="00BF7470">
        <w:rPr>
          <w:rFonts w:eastAsia="Calibri"/>
          <w:b w:val="0"/>
          <w:lang w:val="ru-RU" w:eastAsia="en-US"/>
        </w:rPr>
        <w:t>както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и за </w:t>
      </w:r>
      <w:proofErr w:type="spellStart"/>
      <w:r w:rsidRPr="00BF7470">
        <w:rPr>
          <w:rFonts w:eastAsia="Calibri"/>
          <w:b w:val="0"/>
          <w:lang w:val="ru-RU" w:eastAsia="en-US"/>
        </w:rPr>
        <w:t>внасянето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</w:t>
      </w:r>
      <w:proofErr w:type="spellStart"/>
      <w:r w:rsidRPr="00BF7470">
        <w:rPr>
          <w:rFonts w:eastAsia="Calibri"/>
          <w:b w:val="0"/>
          <w:lang w:val="ru-RU" w:eastAsia="en-US"/>
        </w:rPr>
        <w:t>отчисленията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за </w:t>
      </w:r>
      <w:proofErr w:type="spellStart"/>
      <w:r w:rsidRPr="00BF7470">
        <w:rPr>
          <w:rFonts w:eastAsia="Calibri"/>
          <w:b w:val="0"/>
          <w:lang w:val="ru-RU" w:eastAsia="en-US"/>
        </w:rPr>
        <w:t>депониране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отпадъците.</w:t>
      </w:r>
    </w:p>
    <w:p w:rsidR="005B2C20" w:rsidRPr="00BF7470" w:rsidRDefault="005B2C20" w:rsidP="005B2C20">
      <w:pPr>
        <w:numPr>
          <w:ilvl w:val="0"/>
          <w:numId w:val="2"/>
        </w:numPr>
        <w:spacing w:after="160" w:line="259" w:lineRule="auto"/>
        <w:ind w:right="2"/>
        <w:jc w:val="both"/>
        <w:rPr>
          <w:rFonts w:eastAsia="Calibri"/>
          <w:b w:val="0"/>
          <w:lang w:val="ru-RU" w:eastAsia="en-US"/>
        </w:rPr>
      </w:pPr>
      <w:proofErr w:type="spellStart"/>
      <w:r w:rsidRPr="00BF7470">
        <w:rPr>
          <w:rFonts w:eastAsia="Calibri"/>
          <w:b w:val="0"/>
          <w:lang w:val="ru-RU" w:eastAsia="en-US"/>
        </w:rPr>
        <w:t>Предприети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са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мерки за </w:t>
      </w:r>
      <w:proofErr w:type="spellStart"/>
      <w:r w:rsidRPr="00BF7470">
        <w:rPr>
          <w:rFonts w:eastAsia="Calibri"/>
          <w:b w:val="0"/>
          <w:lang w:val="ru-RU" w:eastAsia="en-US"/>
        </w:rPr>
        <w:t>намаляване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количествата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</w:t>
      </w:r>
      <w:proofErr w:type="spellStart"/>
      <w:r w:rsidRPr="00BF7470">
        <w:rPr>
          <w:rFonts w:eastAsia="Calibri"/>
          <w:b w:val="0"/>
          <w:lang w:val="ru-RU" w:eastAsia="en-US"/>
        </w:rPr>
        <w:t>депонираните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отпадъци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</w:t>
      </w:r>
      <w:proofErr w:type="spellStart"/>
      <w:r w:rsidRPr="00BF7470">
        <w:rPr>
          <w:rFonts w:eastAsia="Calibri"/>
          <w:b w:val="0"/>
          <w:lang w:val="ru-RU" w:eastAsia="en-US"/>
        </w:rPr>
        <w:t>регионалното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депо, чрез </w:t>
      </w:r>
      <w:proofErr w:type="spellStart"/>
      <w:r w:rsidRPr="00BF7470">
        <w:rPr>
          <w:rFonts w:eastAsia="Calibri"/>
          <w:b w:val="0"/>
          <w:lang w:val="ru-RU" w:eastAsia="en-US"/>
        </w:rPr>
        <w:t>предварителното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им </w:t>
      </w:r>
      <w:proofErr w:type="spellStart"/>
      <w:r w:rsidRPr="00BF7470">
        <w:rPr>
          <w:rFonts w:eastAsia="Calibri"/>
          <w:b w:val="0"/>
          <w:lang w:val="ru-RU" w:eastAsia="en-US"/>
        </w:rPr>
        <w:t>третиране</w:t>
      </w:r>
      <w:proofErr w:type="spellEnd"/>
      <w:r w:rsidRPr="00BF7470">
        <w:rPr>
          <w:rFonts w:eastAsia="Calibri"/>
          <w:b w:val="0"/>
          <w:lang w:val="ru-RU" w:eastAsia="en-US"/>
        </w:rPr>
        <w:t>.</w:t>
      </w:r>
    </w:p>
    <w:p w:rsidR="005B2C20" w:rsidRPr="00BF7470" w:rsidRDefault="005B2C20" w:rsidP="005B2C20">
      <w:pPr>
        <w:numPr>
          <w:ilvl w:val="0"/>
          <w:numId w:val="2"/>
        </w:numPr>
        <w:spacing w:after="160" w:line="259" w:lineRule="auto"/>
        <w:ind w:right="2"/>
        <w:jc w:val="both"/>
        <w:rPr>
          <w:rFonts w:eastAsia="Calibri"/>
          <w:b w:val="0"/>
          <w:lang w:val="ru-RU" w:eastAsia="en-US"/>
        </w:rPr>
      </w:pPr>
      <w:r w:rsidRPr="00BF7470">
        <w:rPr>
          <w:rFonts w:eastAsia="Calibri"/>
          <w:b w:val="0"/>
          <w:lang w:val="ru-RU" w:eastAsia="en-US"/>
        </w:rPr>
        <w:t xml:space="preserve">Води се </w:t>
      </w:r>
      <w:proofErr w:type="spellStart"/>
      <w:r w:rsidRPr="00BF7470">
        <w:rPr>
          <w:rFonts w:eastAsia="Calibri"/>
          <w:b w:val="0"/>
          <w:lang w:val="ru-RU" w:eastAsia="en-US"/>
        </w:rPr>
        <w:t>отчетност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за </w:t>
      </w:r>
      <w:proofErr w:type="spellStart"/>
      <w:r w:rsidRPr="00BF7470">
        <w:rPr>
          <w:rFonts w:eastAsia="Calibri"/>
          <w:b w:val="0"/>
          <w:lang w:val="ru-RU" w:eastAsia="en-US"/>
        </w:rPr>
        <w:t>количествата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събрани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и </w:t>
      </w:r>
      <w:proofErr w:type="spellStart"/>
      <w:r w:rsidRPr="00BF7470">
        <w:rPr>
          <w:rFonts w:eastAsia="Calibri"/>
          <w:b w:val="0"/>
          <w:lang w:val="ru-RU" w:eastAsia="en-US"/>
        </w:rPr>
        <w:t>депонирани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отпадъци</w:t>
      </w:r>
      <w:proofErr w:type="spellEnd"/>
      <w:r w:rsidRPr="00BF7470">
        <w:rPr>
          <w:rFonts w:eastAsia="Calibri"/>
          <w:b w:val="0"/>
          <w:lang w:val="ru-RU" w:eastAsia="en-US"/>
        </w:rPr>
        <w:t>.</w:t>
      </w:r>
    </w:p>
    <w:p w:rsidR="005B2C20" w:rsidRPr="00BF7470" w:rsidRDefault="005B2C20" w:rsidP="005B2C20">
      <w:pPr>
        <w:numPr>
          <w:ilvl w:val="0"/>
          <w:numId w:val="2"/>
        </w:numPr>
        <w:spacing w:after="160" w:line="259" w:lineRule="auto"/>
        <w:ind w:right="2"/>
        <w:jc w:val="both"/>
        <w:rPr>
          <w:rFonts w:eastAsia="Calibri"/>
          <w:b w:val="0"/>
          <w:lang w:val="ru-RU" w:eastAsia="en-US"/>
        </w:rPr>
      </w:pPr>
      <w:proofErr w:type="spellStart"/>
      <w:r w:rsidRPr="00BF7470">
        <w:rPr>
          <w:rFonts w:eastAsia="Calibri"/>
          <w:b w:val="0"/>
          <w:lang w:val="ru-RU" w:eastAsia="en-US"/>
        </w:rPr>
        <w:t>Организирано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е </w:t>
      </w:r>
      <w:proofErr w:type="spellStart"/>
      <w:r w:rsidRPr="00BF7470">
        <w:rPr>
          <w:rFonts w:eastAsia="Calibri"/>
          <w:b w:val="0"/>
          <w:lang w:val="ru-RU" w:eastAsia="en-US"/>
        </w:rPr>
        <w:t>разделно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</w:t>
      </w:r>
      <w:proofErr w:type="spellStart"/>
      <w:r w:rsidRPr="00BF7470">
        <w:rPr>
          <w:rFonts w:eastAsia="Calibri"/>
          <w:b w:val="0"/>
          <w:lang w:val="ru-RU" w:eastAsia="en-US"/>
        </w:rPr>
        <w:t>събиране</w:t>
      </w:r>
      <w:proofErr w:type="spellEnd"/>
      <w:r w:rsidRPr="00BF7470">
        <w:rPr>
          <w:rFonts w:eastAsia="Calibri"/>
          <w:b w:val="0"/>
          <w:lang w:val="ru-RU" w:eastAsia="en-US"/>
        </w:rPr>
        <w:t xml:space="preserve"> на отпадъците.</w:t>
      </w:r>
    </w:p>
    <w:p w:rsidR="005B2C20" w:rsidRPr="00BF7470" w:rsidRDefault="005B2C20" w:rsidP="005B2C20">
      <w:pPr>
        <w:jc w:val="both"/>
        <w:rPr>
          <w:b w:val="0"/>
          <w:color w:val="00000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Pr="00BF7470" w:rsidRDefault="00E37BF6" w:rsidP="00E37BF6">
      <w:pPr>
        <w:jc w:val="both"/>
        <w:rPr>
          <w:b w:val="0"/>
        </w:rPr>
      </w:pPr>
      <w:r>
        <w:rPr>
          <w:b w:val="0"/>
        </w:rPr>
        <w:t>ВНОСИТЕЛ</w:t>
      </w:r>
      <w:r w:rsidR="005B2C20" w:rsidRPr="00BF7470">
        <w:rPr>
          <w:b w:val="0"/>
        </w:rPr>
        <w:t xml:space="preserve">: </w:t>
      </w:r>
    </w:p>
    <w:p w:rsidR="00E37BF6" w:rsidRDefault="005B2C20" w:rsidP="00E37BF6">
      <w:pPr>
        <w:jc w:val="both"/>
        <w:rPr>
          <w:b w:val="0"/>
        </w:rPr>
      </w:pPr>
      <w:r w:rsidRPr="00BF7470">
        <w:rPr>
          <w:b w:val="0"/>
        </w:rPr>
        <w:t>Илхан Сал</w:t>
      </w:r>
      <w:r w:rsidR="00E37BF6">
        <w:rPr>
          <w:b w:val="0"/>
        </w:rPr>
        <w:t>и</w:t>
      </w:r>
    </w:p>
    <w:p w:rsidR="005B2C20" w:rsidRDefault="00E37BF6" w:rsidP="00E37BF6">
      <w:pPr>
        <w:jc w:val="both"/>
        <w:rPr>
          <w:b w:val="0"/>
        </w:rPr>
      </w:pPr>
      <w:r>
        <w:rPr>
          <w:b w:val="0"/>
        </w:rPr>
        <w:t xml:space="preserve">Зам.кмет на община Венец </w:t>
      </w: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794D6A" w:rsidRDefault="00794D6A"/>
    <w:sectPr w:rsidR="00794D6A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2E3667"/>
    <w:rsid w:val="00530B8C"/>
    <w:rsid w:val="005B2C20"/>
    <w:rsid w:val="00794D6A"/>
    <w:rsid w:val="008F3B6F"/>
    <w:rsid w:val="00AD5BCC"/>
    <w:rsid w:val="00E37BF6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2</cp:revision>
  <cp:lastPrinted>2025-03-10T13:42:00Z</cp:lastPrinted>
  <dcterms:created xsi:type="dcterms:W3CDTF">2025-03-18T08:16:00Z</dcterms:created>
  <dcterms:modified xsi:type="dcterms:W3CDTF">2025-03-18T08:16:00Z</dcterms:modified>
</cp:coreProperties>
</file>